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E45" w:rsidRDefault="00D20D3A">
      <w:r>
        <w:rPr>
          <w:noProof/>
          <w:lang w:eastAsia="tr-TR"/>
        </w:rPr>
        <w:drawing>
          <wp:inline distT="0" distB="0" distL="0" distR="0">
            <wp:extent cx="4762006" cy="6736460"/>
            <wp:effectExtent l="0" t="0" r="635" b="762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raz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6528" cy="67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</w:t>
      </w:r>
      <w:r>
        <w:rPr>
          <w:noProof/>
          <w:lang w:eastAsia="tr-TR"/>
        </w:rPr>
        <w:drawing>
          <wp:inline distT="0" distB="0" distL="0" distR="0">
            <wp:extent cx="4718645" cy="6675120"/>
            <wp:effectExtent l="0" t="0" r="635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çımati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4094" cy="6682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0D3A" w:rsidRDefault="00D20D3A"/>
    <w:p w:rsidR="00D20D3A" w:rsidRDefault="00543375"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E312A9" wp14:editId="6E4FBCDA">
                <wp:simplePos x="0" y="0"/>
                <wp:positionH relativeFrom="column">
                  <wp:posOffset>4396105</wp:posOffset>
                </wp:positionH>
                <wp:positionV relativeFrom="paragraph">
                  <wp:posOffset>-145135</wp:posOffset>
                </wp:positionV>
                <wp:extent cx="3776303" cy="3586348"/>
                <wp:effectExtent l="0" t="0" r="15240" b="14605"/>
                <wp:wrapNone/>
                <wp:docPr id="16" name="Akış Çizelgesi: Delikli Teyp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6303" cy="3586348"/>
                        </a:xfrm>
                        <a:prstGeom prst="flowChartPunchedTape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3375" w:rsidRPr="00543375" w:rsidRDefault="00543375" w:rsidP="00543375">
                            <w:pPr>
                              <w:jc w:val="center"/>
                              <w:rPr>
                                <w:color w:val="FF3399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543375">
                              <w:rPr>
                                <w:rFonts w:ascii="Comic Sans MS" w:hAnsi="Comic Sans MS"/>
                                <w:color w:val="FF3399"/>
                                <w:sz w:val="40"/>
                                <w:szCs w:val="40"/>
                              </w:rPr>
                              <w:t>TasarlaMatik</w:t>
                            </w:r>
                            <w:proofErr w:type="spellEnd"/>
                          </w:p>
                          <w:p w:rsidR="00543375" w:rsidRPr="00543375" w:rsidRDefault="00543375" w:rsidP="00543375">
                            <w:pPr>
                              <w:jc w:val="center"/>
                              <w:rPr>
                                <w:color w:val="FF3399"/>
                                <w:sz w:val="32"/>
                                <w:szCs w:val="32"/>
                              </w:rPr>
                            </w:pPr>
                            <w:r w:rsidRPr="00543375">
                              <w:rPr>
                                <w:color w:val="FF3399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43375">
                              <w:rPr>
                                <w:color w:val="FF3399"/>
                                <w:sz w:val="32"/>
                                <w:szCs w:val="32"/>
                              </w:rPr>
                              <w:t xml:space="preserve">KULLANILAN TEKNİK VE YÖNTEMLER:   </w:t>
                            </w:r>
                            <w:r w:rsidRPr="00543375">
                              <w:rPr>
                                <w:color w:val="FF3399"/>
                                <w:sz w:val="32"/>
                                <w:szCs w:val="32"/>
                              </w:rPr>
                              <w:t>Proje Tabanlı Öğrenme, İş Birliği, , Problem Çözme Yöntemi, Yaparak Yaşayarak Öğrenme, Beyin Fırtınası Tekniği, Sorumluluk Geliştirme, Anlatım Yöntemi, Sözel Dilsel Gelişim</w:t>
                            </w:r>
                          </w:p>
                          <w:p w:rsidR="00543375" w:rsidRPr="00543375" w:rsidRDefault="00543375" w:rsidP="00543375">
                            <w:pPr>
                              <w:jc w:val="center"/>
                              <w:rPr>
                                <w:color w:val="FF3399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E312A9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Akış Çizelgesi: Delikli Teyp 16" o:spid="_x0000_s1026" type="#_x0000_t122" style="position:absolute;margin-left:346.15pt;margin-top:-11.45pt;width:297.35pt;height:282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" fillcolor="#fff2cc [663]" strokecolor="#1f4d78 [1604]" strokeweight="1pt">
                <v:textbox>
                  <w:txbxContent>
                    <w:p w:rsidR="00543375" w:rsidRPr="00543375" w:rsidRDefault="00543375" w:rsidP="00543375">
                      <w:pPr>
                        <w:jc w:val="center"/>
                        <w:rPr>
                          <w:color w:val="FF3399"/>
                          <w:sz w:val="40"/>
                          <w:szCs w:val="40"/>
                        </w:rPr>
                      </w:pPr>
                      <w:proofErr w:type="spellStart"/>
                      <w:r w:rsidRPr="00543375">
                        <w:rPr>
                          <w:rFonts w:ascii="Comic Sans MS" w:hAnsi="Comic Sans MS"/>
                          <w:color w:val="FF3399"/>
                          <w:sz w:val="40"/>
                          <w:szCs w:val="40"/>
                        </w:rPr>
                        <w:t>TasarlaMatik</w:t>
                      </w:r>
                      <w:proofErr w:type="spellEnd"/>
                    </w:p>
                    <w:p w:rsidR="00543375" w:rsidRPr="00543375" w:rsidRDefault="00543375" w:rsidP="00543375">
                      <w:pPr>
                        <w:jc w:val="center"/>
                        <w:rPr>
                          <w:color w:val="FF3399"/>
                          <w:sz w:val="32"/>
                          <w:szCs w:val="32"/>
                        </w:rPr>
                      </w:pPr>
                      <w:r w:rsidRPr="00543375">
                        <w:rPr>
                          <w:color w:val="FF3399"/>
                          <w:sz w:val="32"/>
                          <w:szCs w:val="32"/>
                        </w:rPr>
                        <w:t xml:space="preserve"> </w:t>
                      </w:r>
                      <w:r w:rsidRPr="00543375">
                        <w:rPr>
                          <w:color w:val="FF3399"/>
                          <w:sz w:val="32"/>
                          <w:szCs w:val="32"/>
                        </w:rPr>
                        <w:t xml:space="preserve">KULLANILAN TEKNİK VE YÖNTEMLER:   </w:t>
                      </w:r>
                      <w:r w:rsidRPr="00543375">
                        <w:rPr>
                          <w:color w:val="FF3399"/>
                          <w:sz w:val="32"/>
                          <w:szCs w:val="32"/>
                        </w:rPr>
                        <w:t>Proje Tabanlı Öğrenme, İş Birliği, , Problem Çözme Yöntemi, Yaparak Yaşayarak Öğrenme, Beyin Fırtınası Tekniği, Sorumluluk Geliştirme, Anlatım Yöntemi, Sözel Dilsel Gelişim</w:t>
                      </w:r>
                    </w:p>
                    <w:p w:rsidR="00543375" w:rsidRPr="00543375" w:rsidRDefault="00543375" w:rsidP="00543375">
                      <w:pPr>
                        <w:jc w:val="center"/>
                        <w:rPr>
                          <w:color w:val="FF3399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2B3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7062BE" wp14:editId="2B88B903">
                <wp:simplePos x="0" y="0"/>
                <wp:positionH relativeFrom="column">
                  <wp:posOffset>7863914</wp:posOffset>
                </wp:positionH>
                <wp:positionV relativeFrom="paragraph">
                  <wp:posOffset>-73619</wp:posOffset>
                </wp:positionV>
                <wp:extent cx="2410691" cy="7030192"/>
                <wp:effectExtent l="0" t="0" r="27940" b="18415"/>
                <wp:wrapNone/>
                <wp:docPr id="8" name="Yuvarlatılmış 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0691" cy="7030192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2B33" w:rsidRDefault="00BF2B33" w:rsidP="00BF2B33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ETKİNLİK ÖNCESİ WHATSAPP ÜZERİNDEN GÖRÜNTÜLÜ GÖRÜŞME YAPTIK HERKESİN ÖNCELİKLE BİRER MATERYAL TASARLAMASINA İÇLERİNDEN SEÇECEĞİMİZ 2 MATERYALİ OLUŞTURMAYA KARAR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VERDİK.</w:t>
                            </w:r>
                            <w:r w:rsidR="00716D6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GELEN</w:t>
                            </w:r>
                            <w:proofErr w:type="gramEnd"/>
                            <w:r w:rsidR="00716D6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MATERYAL TASARIMLARI İÇERSİNDEN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ALİ ENEZ</w:t>
                            </w:r>
                            <w:r w:rsidR="00716D6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’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İN </w:t>
                            </w:r>
                            <w:r w:rsidR="00716D6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TASARLADIĞI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MATERYALİ IRMAK,YUSUF’UN TASARLADIĞI MATERYALİ ELİF OLUŞTURDU VE BİZE ANLATTI.</w:t>
                            </w:r>
                          </w:p>
                          <w:p w:rsidR="00BF2B33" w:rsidRPr="00BF2B33" w:rsidRDefault="00BF2B33" w:rsidP="00BF2B33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7062BE" id="Yuvarlatılmış Dikdörtgen 8" o:spid="_x0000_s1027" style="position:absolute;margin-left:619.2pt;margin-top:-5.8pt;width:189.8pt;height:553.5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" fillcolor="#92d050" strokecolor="#92d050" strokeweight="1pt">
                <v:stroke joinstyle="miter"/>
                <v:textbox>
                  <w:txbxContent>
                    <w:p w:rsidR="00BF2B33" w:rsidRDefault="00BF2B33" w:rsidP="00BF2B33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ETKİNLİK ÖNCESİ WHATSAPP ÜZERİNDEN GÖRÜNTÜLÜ GÖRÜŞME YAPTIK HERKESİN ÖNCELİKLE BİRER MATERYAL TASARLAMASINA İÇLERİNDEN SEÇECEĞİMİZ 2 MATERYALİ OLUŞTURMAYA KARAR </w:t>
                      </w: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VERDİK.</w:t>
                      </w:r>
                      <w:r w:rsidR="00716D6C">
                        <w:rPr>
                          <w:rFonts w:ascii="Comic Sans MS" w:hAnsi="Comic Sans MS"/>
                          <w:sz w:val="28"/>
                          <w:szCs w:val="28"/>
                        </w:rPr>
                        <w:t>GELEN</w:t>
                      </w:r>
                      <w:proofErr w:type="gramEnd"/>
                      <w:r w:rsidR="00716D6C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MATERYAL TASARIMLARI İÇERSİNDEN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ALİ ENEZ</w:t>
                      </w:r>
                      <w:r w:rsidR="00716D6C">
                        <w:rPr>
                          <w:rFonts w:ascii="Comic Sans MS" w:hAnsi="Comic Sans MS"/>
                          <w:sz w:val="28"/>
                          <w:szCs w:val="28"/>
                        </w:rPr>
                        <w:t>’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İN </w:t>
                      </w:r>
                      <w:r w:rsidR="00716D6C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TASARLADIĞI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MATERYALİ IRMAK,YUSUF’UN TASARLADIĞI MATERYALİ ELİF OLUŞTURDU VE BİZE ANLATTI.</w:t>
                      </w:r>
                    </w:p>
                    <w:p w:rsidR="00BF2B33" w:rsidRPr="00BF2B33" w:rsidRDefault="00BF2B33" w:rsidP="00BF2B33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20D3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2E8574" wp14:editId="0EC2730F">
                <wp:simplePos x="0" y="0"/>
                <wp:positionH relativeFrom="column">
                  <wp:posOffset>-21128</wp:posOffset>
                </wp:positionH>
                <wp:positionV relativeFrom="paragraph">
                  <wp:posOffset>247172</wp:posOffset>
                </wp:positionV>
                <wp:extent cx="4536374" cy="4476997"/>
                <wp:effectExtent l="0" t="0" r="17145" b="19050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6374" cy="4476997"/>
                        </a:xfrm>
                        <a:prstGeom prst="rect">
                          <a:avLst/>
                        </a:prstGeom>
                        <a:solidFill>
                          <a:srgbClr val="FF33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0D3A" w:rsidRPr="00BF2B33" w:rsidRDefault="00D20D3A" w:rsidP="00D20D3A">
                            <w:pPr>
                              <w:jc w:val="center"/>
                              <w:rPr>
                                <w:rFonts w:ascii="Comic Sans MS" w:hAnsi="Comic Sans MS"/>
                                <w:color w:val="1F3864" w:themeColor="accent5" w:themeShade="80"/>
                                <w:sz w:val="32"/>
                                <w:szCs w:val="32"/>
                              </w:rPr>
                            </w:pPr>
                            <w:r w:rsidRPr="00BF2B33">
                              <w:rPr>
                                <w:rFonts w:ascii="Comic Sans MS" w:hAnsi="Comic Sans MS"/>
                                <w:color w:val="1F3864" w:themeColor="accent5" w:themeShade="80"/>
                                <w:sz w:val="32"/>
                                <w:szCs w:val="32"/>
                              </w:rPr>
                              <w:t>ETKİNLİĞİN AMACI:</w:t>
                            </w:r>
                          </w:p>
                          <w:p w:rsidR="00D20D3A" w:rsidRPr="00D20D3A" w:rsidRDefault="00BF2B33" w:rsidP="00D20D3A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“</w:t>
                            </w:r>
                            <w:proofErr w:type="spellStart"/>
                            <w:r w:rsidR="00D20D3A" w:rsidRPr="00D20D3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Piaget</w:t>
                            </w:r>
                            <w:proofErr w:type="spellEnd"/>
                            <w:r w:rsidR="00D20D3A" w:rsidRPr="00D20D3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insanın düşünme ve dünyayı anlamlandırmalarının niteliksel olarak birbirinden farklı olan 4 dönemden geçerek oluştuklarını savunur. Bu evreler sırasıyla:</w:t>
                            </w:r>
                          </w:p>
                          <w:p w:rsidR="00D20D3A" w:rsidRPr="00D20D3A" w:rsidRDefault="00D20D3A" w:rsidP="00D20D3A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20D3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1) Duyu-devinim (duyusal-motor) dönemi (0-2 yaş)</w:t>
                            </w:r>
                          </w:p>
                          <w:p w:rsidR="00D20D3A" w:rsidRPr="00D20D3A" w:rsidRDefault="00D20D3A" w:rsidP="00D20D3A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20D3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2) </w:t>
                            </w:r>
                            <w:proofErr w:type="spellStart"/>
                            <w:r w:rsidRPr="00D20D3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İşlemöncesi</w:t>
                            </w:r>
                            <w:proofErr w:type="spellEnd"/>
                            <w:r w:rsidRPr="00D20D3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dönem (2-6 yaş) </w:t>
                            </w:r>
                          </w:p>
                          <w:p w:rsidR="00D20D3A" w:rsidRPr="00D20D3A" w:rsidRDefault="00D20D3A" w:rsidP="00D20D3A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20D3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3) Somut işlemler dönemi (6-11 yaş) </w:t>
                            </w:r>
                          </w:p>
                          <w:p w:rsidR="00D20D3A" w:rsidRDefault="00D20D3A" w:rsidP="00D20D3A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20D3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4) Soyut işlemler dönemi (11 +)</w:t>
                            </w:r>
                            <w:r w:rsidR="00BF2B3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” (ALINTI)</w:t>
                            </w:r>
                          </w:p>
                          <w:p w:rsidR="00D20D3A" w:rsidRPr="00D20D3A" w:rsidRDefault="00D20D3A" w:rsidP="00D20D3A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PROJEMİZİN ÖĞRENCİ YAŞ ARALIĞI GÖZ ÖNÜNE ALININCA SOMUT İŞLEMLER DÖNEMİNDEN SOYUT İŞLEMLER DÖNEMİNE YENİ GEÇTİKLERİNİ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GÖRÜYORUZ.DOLAYISIYLA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SOYUT KAVRAMLARI ANLAMAYA BAŞLASALAR BİLE SOMUTLAŞTIRMA KONULARI DAHA İYİ KAVRAMALARINI SAĞLIYOR.</w:t>
                            </w:r>
                            <w:r w:rsidR="00BF2B3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BU SEBEPLE DOKUNARAK ÖĞRENMELERİNİ SAĞLAYACAK MATERYALLER TASARLAMALARINI AMAÇLADIK.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2E8574" id="Dikdörtgen 5" o:spid="_x0000_s1028" style="position:absolute;margin-left:-1.65pt;margin-top:19.45pt;width:357.2pt;height:35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" fillcolor="#f39" strokecolor="#1f4d78 [1604]" strokeweight="1pt">
                <v:textbox>
                  <w:txbxContent>
                    <w:p w:rsidR="00D20D3A" w:rsidRPr="00BF2B33" w:rsidRDefault="00D20D3A" w:rsidP="00D20D3A">
                      <w:pPr>
                        <w:jc w:val="center"/>
                        <w:rPr>
                          <w:rFonts w:ascii="Comic Sans MS" w:hAnsi="Comic Sans MS"/>
                          <w:color w:val="1F3864" w:themeColor="accent5" w:themeShade="80"/>
                          <w:sz w:val="32"/>
                          <w:szCs w:val="32"/>
                        </w:rPr>
                      </w:pPr>
                      <w:r w:rsidRPr="00BF2B33">
                        <w:rPr>
                          <w:rFonts w:ascii="Comic Sans MS" w:hAnsi="Comic Sans MS"/>
                          <w:color w:val="1F3864" w:themeColor="accent5" w:themeShade="80"/>
                          <w:sz w:val="32"/>
                          <w:szCs w:val="32"/>
                        </w:rPr>
                        <w:t>ETKİNLİĞİN AMACI:</w:t>
                      </w:r>
                    </w:p>
                    <w:p w:rsidR="00D20D3A" w:rsidRPr="00D20D3A" w:rsidRDefault="00BF2B33" w:rsidP="00D20D3A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“</w:t>
                      </w:r>
                      <w:proofErr w:type="spellStart"/>
                      <w:r w:rsidR="00D20D3A" w:rsidRPr="00D20D3A">
                        <w:rPr>
                          <w:rFonts w:ascii="Comic Sans MS" w:hAnsi="Comic Sans MS"/>
                          <w:sz w:val="24"/>
                          <w:szCs w:val="24"/>
                        </w:rPr>
                        <w:t>Piaget</w:t>
                      </w:r>
                      <w:proofErr w:type="spellEnd"/>
                      <w:r w:rsidR="00D20D3A" w:rsidRPr="00D20D3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insanın düşünme ve dünyayı anlamlandırmalarının niteliksel olarak birbirinden farklı olan 4 dönemden geçerek oluştuklarını savunur. Bu evreler sırasıyla:</w:t>
                      </w:r>
                    </w:p>
                    <w:p w:rsidR="00D20D3A" w:rsidRPr="00D20D3A" w:rsidRDefault="00D20D3A" w:rsidP="00D20D3A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20D3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1) Duyu-devinim (duyusal-motor) dönemi (0-2 yaş)</w:t>
                      </w:r>
                    </w:p>
                    <w:p w:rsidR="00D20D3A" w:rsidRPr="00D20D3A" w:rsidRDefault="00D20D3A" w:rsidP="00D20D3A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20D3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2) </w:t>
                      </w:r>
                      <w:proofErr w:type="spellStart"/>
                      <w:r w:rsidRPr="00D20D3A">
                        <w:rPr>
                          <w:rFonts w:ascii="Comic Sans MS" w:hAnsi="Comic Sans MS"/>
                          <w:sz w:val="24"/>
                          <w:szCs w:val="24"/>
                        </w:rPr>
                        <w:t>İşlemöncesi</w:t>
                      </w:r>
                      <w:proofErr w:type="spellEnd"/>
                      <w:r w:rsidRPr="00D20D3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dönem (2-6 yaş) </w:t>
                      </w:r>
                    </w:p>
                    <w:p w:rsidR="00D20D3A" w:rsidRPr="00D20D3A" w:rsidRDefault="00D20D3A" w:rsidP="00D20D3A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20D3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3) Somut işlemler dönemi (6-11 yaş) </w:t>
                      </w:r>
                    </w:p>
                    <w:p w:rsidR="00D20D3A" w:rsidRDefault="00D20D3A" w:rsidP="00D20D3A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20D3A">
                        <w:rPr>
                          <w:rFonts w:ascii="Comic Sans MS" w:hAnsi="Comic Sans MS"/>
                          <w:sz w:val="24"/>
                          <w:szCs w:val="24"/>
                        </w:rPr>
                        <w:t>4) Soyut işlemler dönemi (11 +)</w:t>
                      </w:r>
                      <w:r w:rsidR="00BF2B33">
                        <w:rPr>
                          <w:rFonts w:ascii="Comic Sans MS" w:hAnsi="Comic Sans MS"/>
                          <w:sz w:val="24"/>
                          <w:szCs w:val="24"/>
                        </w:rPr>
                        <w:t>” (ALINTI)</w:t>
                      </w:r>
                    </w:p>
                    <w:p w:rsidR="00D20D3A" w:rsidRPr="00D20D3A" w:rsidRDefault="00D20D3A" w:rsidP="00D20D3A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PROJEMİZİN ÖĞRENCİ YAŞ ARALIĞI GÖZ ÖNÜNE ALININCA SOMUT İŞLEMLER DÖNEMİNDEN SOYUT İŞLEMLER DÖNEMİNE YENİ GEÇTİKLERİNİ </w:t>
                      </w:r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GÖRÜYORUZ.DOLAYISIYLA</w:t>
                      </w:r>
                      <w:proofErr w:type="gram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SOYUT KAVRAMLARI ANLAMAYA BAŞLASALAR BİLE SOMUTLAŞTIRMA KONULARI DAHA İYİ KAVRAMALARINI SAĞLIYOR.</w:t>
                      </w:r>
                      <w:r w:rsidR="00BF2B33">
                        <w:rPr>
                          <w:rFonts w:ascii="Comic Sans MS" w:hAnsi="Comic Sans MS"/>
                          <w:sz w:val="24"/>
                          <w:szCs w:val="24"/>
                        </w:rPr>
                        <w:t>BU SEBEPLE DOKUNARAK ÖĞRENMELERİNİ SAĞLAYACAK MATERYALLER TASARLAMALARINI AMAÇLADIK.</w:t>
                      </w:r>
                    </w:p>
                  </w:txbxContent>
                </v:textbox>
              </v:rect>
            </w:pict>
          </mc:Fallback>
        </mc:AlternateContent>
      </w:r>
    </w:p>
    <w:p w:rsidR="00BF2B33" w:rsidRDefault="00BF2B33"/>
    <w:p w:rsidR="00BF2B33" w:rsidRPr="00BF2B33" w:rsidRDefault="00BF2B33" w:rsidP="00BF2B33"/>
    <w:p w:rsidR="00BF2B33" w:rsidRPr="00BF2B33" w:rsidRDefault="00BF2B33" w:rsidP="00BF2B33"/>
    <w:p w:rsidR="00BF2B33" w:rsidRPr="00BF2B33" w:rsidRDefault="00BF2B33" w:rsidP="00BF2B33"/>
    <w:p w:rsidR="00BF2B33" w:rsidRPr="00BF2B33" w:rsidRDefault="00BF2B33" w:rsidP="00BF2B33"/>
    <w:p w:rsidR="00BF2B33" w:rsidRPr="00BF2B33" w:rsidRDefault="00BF2B33" w:rsidP="00BF2B33"/>
    <w:p w:rsidR="00BF2B33" w:rsidRPr="00BF2B33" w:rsidRDefault="00BF2B33" w:rsidP="00BF2B33"/>
    <w:p w:rsidR="00BF2B33" w:rsidRPr="00BF2B33" w:rsidRDefault="00BF2B33" w:rsidP="00BF2B33"/>
    <w:p w:rsidR="00BF2B33" w:rsidRPr="00BF2B33" w:rsidRDefault="00543375" w:rsidP="00BF2B33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58B072" wp14:editId="7575E4F2">
                <wp:simplePos x="0" y="0"/>
                <wp:positionH relativeFrom="column">
                  <wp:posOffset>5428532</wp:posOffset>
                </wp:positionH>
                <wp:positionV relativeFrom="paragraph">
                  <wp:posOffset>181148</wp:posOffset>
                </wp:positionV>
                <wp:extent cx="2660073" cy="1971304"/>
                <wp:effectExtent l="19050" t="19050" r="26035" b="29210"/>
                <wp:wrapNone/>
                <wp:docPr id="7" name="5-Nokta Yıldız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0073" cy="1971304"/>
                        </a:xfrm>
                        <a:prstGeom prst="star5">
                          <a:avLst>
                            <a:gd name="adj" fmla="val 34365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2B33" w:rsidRDefault="00BF2B33" w:rsidP="00BF2B33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SINIF DÜZEYİ</w:t>
                            </w:r>
                          </w:p>
                          <w:p w:rsidR="00BF2B33" w:rsidRPr="00BF2B33" w:rsidRDefault="00BF2B33" w:rsidP="00BF2B33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7.SINIF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8B072" id="5-Nokta Yıldız 7" o:spid="_x0000_s1029" style="position:absolute;margin-left:427.45pt;margin-top:14.25pt;width:209.45pt;height:15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0073,197130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" adj="-11796480,,5400" path="m3,752969l765072,483789,1330037,r564964,483789l2660070,752969r-415901,568178l2152043,1971299,1330037,1838663,508030,1971299,415904,1321147,3,752969xe" fillcolor="#7030a0" strokecolor="#7030a0" strokeweight="1pt">
                <v:stroke joinstyle="miter"/>
                <v:formulas/>
                <v:path arrowok="t" o:connecttype="custom" o:connectlocs="3,752969;765072,483789;1330037,0;1895001,483789;2660070,752969;2244169,1321147;2152043,1971299;1330037,1838663;508030,1971299;415904,1321147;3,752969" o:connectangles="0,0,0,0,0,0,0,0,0,0,0" textboxrect="0,0,2660073,1971304"/>
                <v:textbox>
                  <w:txbxContent>
                    <w:p w:rsidR="00BF2B33" w:rsidRDefault="00BF2B33" w:rsidP="00BF2B33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SINIF DÜZEYİ</w:t>
                      </w:r>
                    </w:p>
                    <w:p w:rsidR="00BF2B33" w:rsidRPr="00BF2B33" w:rsidRDefault="00BF2B33" w:rsidP="00BF2B33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7.SINIF</w:t>
                      </w:r>
                    </w:p>
                  </w:txbxContent>
                </v:textbox>
              </v:shape>
            </w:pict>
          </mc:Fallback>
        </mc:AlternateContent>
      </w:r>
    </w:p>
    <w:p w:rsidR="00BF2B33" w:rsidRPr="00BF2B33" w:rsidRDefault="00BF2B33" w:rsidP="00BF2B33"/>
    <w:p w:rsidR="00BF2B33" w:rsidRPr="00BF2B33" w:rsidRDefault="00BF2B33" w:rsidP="00BF2B33"/>
    <w:p w:rsidR="00BF2B33" w:rsidRPr="00BF2B33" w:rsidRDefault="00BF2B33" w:rsidP="00BF2B33"/>
    <w:p w:rsidR="00BF2B33" w:rsidRPr="00BF2B33" w:rsidRDefault="00BF2B33" w:rsidP="00BF2B33"/>
    <w:p w:rsidR="00BF2B33" w:rsidRPr="00BF2B33" w:rsidRDefault="00BF2B33" w:rsidP="00BF2B33"/>
    <w:p w:rsidR="00BF2B33" w:rsidRPr="00BF2B33" w:rsidRDefault="00543375" w:rsidP="00BF2B33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EA6012" wp14:editId="3F7468C8">
                <wp:simplePos x="0" y="0"/>
                <wp:positionH relativeFrom="column">
                  <wp:posOffset>-20955</wp:posOffset>
                </wp:positionH>
                <wp:positionV relativeFrom="paragraph">
                  <wp:posOffset>688711</wp:posOffset>
                </wp:positionV>
                <wp:extent cx="4619501" cy="1674421"/>
                <wp:effectExtent l="0" t="0" r="10160" b="21590"/>
                <wp:wrapNone/>
                <wp:docPr id="6" name="Yuvarlatılmış 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9501" cy="167442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2B33" w:rsidRPr="00543375" w:rsidRDefault="00BF2B33" w:rsidP="00BF2B33">
                            <w:pPr>
                              <w:jc w:val="center"/>
                              <w:rPr>
                                <w:rFonts w:ascii="Comic Sans MS" w:hAnsi="Comic Sans MS"/>
                                <w:color w:val="FFFF00"/>
                                <w:sz w:val="32"/>
                                <w:szCs w:val="32"/>
                              </w:rPr>
                            </w:pPr>
                            <w:r w:rsidRPr="00543375">
                              <w:rPr>
                                <w:rFonts w:ascii="Comic Sans MS" w:hAnsi="Comic Sans MS"/>
                                <w:color w:val="FFFF00"/>
                                <w:sz w:val="32"/>
                                <w:szCs w:val="32"/>
                              </w:rPr>
                              <w:t>İŞBİRLİĞİ:</w:t>
                            </w:r>
                          </w:p>
                          <w:p w:rsidR="00BF2B33" w:rsidRDefault="00DF192E" w:rsidP="00BF2B33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TASARIM YAPARKEN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BİRBİRLERİNDEN,</w:t>
                            </w:r>
                            <w:r w:rsidR="00BF2B3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TASARIMLARINI</w:t>
                            </w:r>
                            <w:proofErr w:type="gramEnd"/>
                            <w:r w:rsidR="00BF2B3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UYGULAMAYA GEÇİRİRKEN TEKNOLOJİK TASARIM ÖĞRETMENLERİNDEN YARDIM ALDILAR.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9EA6012" id="Yuvarlatılmış Dikdörtgen 6" o:spid="_x0000_s1030" style="position:absolute;margin-left:-1.65pt;margin-top:54.25pt;width:363.75pt;height:131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" fillcolor="#5b9bd5 [3204]" strokecolor="#1f4d78 [1604]" strokeweight="1pt">
                <v:stroke joinstyle="miter"/>
                <v:textbox>
                  <w:txbxContent>
                    <w:p w:rsidR="00BF2B33" w:rsidRPr="00543375" w:rsidRDefault="00BF2B33" w:rsidP="00BF2B33">
                      <w:pPr>
                        <w:jc w:val="center"/>
                        <w:rPr>
                          <w:rFonts w:ascii="Comic Sans MS" w:hAnsi="Comic Sans MS"/>
                          <w:color w:val="FFFF00"/>
                          <w:sz w:val="32"/>
                          <w:szCs w:val="32"/>
                        </w:rPr>
                      </w:pPr>
                      <w:r w:rsidRPr="00543375">
                        <w:rPr>
                          <w:rFonts w:ascii="Comic Sans MS" w:hAnsi="Comic Sans MS"/>
                          <w:color w:val="FFFF00"/>
                          <w:sz w:val="32"/>
                          <w:szCs w:val="32"/>
                        </w:rPr>
                        <w:t>İŞBİRLİĞİ:</w:t>
                      </w:r>
                    </w:p>
                    <w:p w:rsidR="00BF2B33" w:rsidRDefault="00DF192E" w:rsidP="00BF2B33">
                      <w:pPr>
                        <w:jc w:val="center"/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TASARIM YAPARKEN </w:t>
                      </w:r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BİRBİRLERİNDEN,</w:t>
                      </w:r>
                      <w:r w:rsidR="00BF2B33">
                        <w:rPr>
                          <w:rFonts w:ascii="Comic Sans MS" w:hAnsi="Comic Sans MS"/>
                          <w:sz w:val="24"/>
                          <w:szCs w:val="24"/>
                        </w:rPr>
                        <w:t>TASARIMLARINI</w:t>
                      </w:r>
                      <w:proofErr w:type="gramEnd"/>
                      <w:r w:rsidR="00BF2B3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UYGULAMAYA GEÇİRİRKEN TEKNOLOJİK TASARIM ÖĞRETMENLERİNDEN YARDIM ALDILAR.</w:t>
                      </w:r>
                    </w:p>
                  </w:txbxContent>
                </v:textbox>
              </v:roundrect>
            </w:pict>
          </mc:Fallback>
        </mc:AlternateContent>
      </w:r>
      <w:r w:rsidR="00DF192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6C18B2" wp14:editId="16FC41CE">
                <wp:simplePos x="0" y="0"/>
                <wp:positionH relativeFrom="column">
                  <wp:posOffset>4942074</wp:posOffset>
                </wp:positionH>
                <wp:positionV relativeFrom="paragraph">
                  <wp:posOffset>319834</wp:posOffset>
                </wp:positionV>
                <wp:extent cx="2517568" cy="2279815"/>
                <wp:effectExtent l="0" t="0" r="16510" b="2540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7568" cy="227981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192E" w:rsidRPr="00DF192E" w:rsidRDefault="00DF192E" w:rsidP="00DF192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F192E">
                              <w:rPr>
                                <w:sz w:val="28"/>
                                <w:szCs w:val="28"/>
                              </w:rPr>
                              <w:t xml:space="preserve">Kullanılan Web 2.0 </w:t>
                            </w:r>
                            <w:proofErr w:type="gramStart"/>
                            <w:r w:rsidRPr="00DF192E">
                              <w:rPr>
                                <w:sz w:val="28"/>
                                <w:szCs w:val="28"/>
                              </w:rPr>
                              <w:t xml:space="preserve">Araçları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:         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Madmagz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Pr="00DF192E">
                              <w:rPr>
                                <w:sz w:val="28"/>
                                <w:szCs w:val="28"/>
                              </w:rPr>
                              <w:t>Canva</w:t>
                            </w:r>
                            <w:proofErr w:type="spellEnd"/>
                            <w:r w:rsidRPr="00DF192E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DF192E">
                              <w:rPr>
                                <w:sz w:val="28"/>
                                <w:szCs w:val="28"/>
                              </w:rPr>
                              <w:t>Karekod</w:t>
                            </w:r>
                            <w:proofErr w:type="spellEnd"/>
                            <w:r w:rsidRPr="00DF192E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DF192E">
                              <w:rPr>
                                <w:sz w:val="28"/>
                                <w:szCs w:val="28"/>
                              </w:rPr>
                              <w:t>WhatsApp</w:t>
                            </w:r>
                            <w:proofErr w:type="spellEnd"/>
                            <w:r w:rsidRPr="00DF192E">
                              <w:rPr>
                                <w:sz w:val="28"/>
                                <w:szCs w:val="28"/>
                              </w:rPr>
                              <w:t xml:space="preserve">, Youtube, Web Sitesi, Facebook, </w:t>
                            </w:r>
                            <w:proofErr w:type="spellStart"/>
                            <w:r w:rsidRPr="00DF192E">
                              <w:rPr>
                                <w:sz w:val="28"/>
                                <w:szCs w:val="28"/>
                              </w:rPr>
                              <w:t>İnstegram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6C18B2" id="Oval 14" o:spid="_x0000_s1031" style="position:absolute;margin-left:389.15pt;margin-top:25.2pt;width:198.25pt;height:17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" fillcolor="#00b050" strokecolor="#1f4d78 [1604]" strokeweight="1pt">
                <v:stroke joinstyle="miter"/>
                <v:textbox>
                  <w:txbxContent>
                    <w:p w:rsidR="00DF192E" w:rsidRPr="00DF192E" w:rsidRDefault="00DF192E" w:rsidP="00DF192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F192E">
                        <w:rPr>
                          <w:sz w:val="28"/>
                          <w:szCs w:val="28"/>
                        </w:rPr>
                        <w:t xml:space="preserve">Kullanılan Web 2.0 </w:t>
                      </w:r>
                      <w:proofErr w:type="gramStart"/>
                      <w:r w:rsidRPr="00DF192E">
                        <w:rPr>
                          <w:sz w:val="28"/>
                          <w:szCs w:val="28"/>
                        </w:rPr>
                        <w:t xml:space="preserve">Araçları </w:t>
                      </w:r>
                      <w:r>
                        <w:rPr>
                          <w:sz w:val="28"/>
                          <w:szCs w:val="28"/>
                        </w:rPr>
                        <w:t xml:space="preserve">:         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Madmagz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>,</w:t>
                      </w:r>
                      <w:r w:rsidRPr="00DF192E">
                        <w:rPr>
                          <w:sz w:val="28"/>
                          <w:szCs w:val="28"/>
                        </w:rPr>
                        <w:t>Canva</w:t>
                      </w:r>
                      <w:proofErr w:type="spellEnd"/>
                      <w:r w:rsidRPr="00DF192E">
                        <w:rPr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DF192E">
                        <w:rPr>
                          <w:sz w:val="28"/>
                          <w:szCs w:val="28"/>
                        </w:rPr>
                        <w:t>Karekod</w:t>
                      </w:r>
                      <w:proofErr w:type="spellEnd"/>
                      <w:r w:rsidRPr="00DF192E">
                        <w:rPr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DF192E">
                        <w:rPr>
                          <w:sz w:val="28"/>
                          <w:szCs w:val="28"/>
                        </w:rPr>
                        <w:t>WhatsApp</w:t>
                      </w:r>
                      <w:proofErr w:type="spellEnd"/>
                      <w:r w:rsidRPr="00DF192E">
                        <w:rPr>
                          <w:sz w:val="28"/>
                          <w:szCs w:val="28"/>
                        </w:rPr>
                        <w:t xml:space="preserve">, Youtube, Web Sitesi, Facebook, </w:t>
                      </w:r>
                      <w:proofErr w:type="spellStart"/>
                      <w:r w:rsidRPr="00DF192E">
                        <w:rPr>
                          <w:sz w:val="28"/>
                          <w:szCs w:val="28"/>
                        </w:rPr>
                        <w:t>İnstegram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</w:p>
    <w:p w:rsidR="00BF2B33" w:rsidRPr="00BF2B33" w:rsidRDefault="005F67EF" w:rsidP="00BF2B33"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00B35B" wp14:editId="45ED7B81">
                <wp:simplePos x="0" y="0"/>
                <wp:positionH relativeFrom="column">
                  <wp:posOffset>6106539</wp:posOffset>
                </wp:positionH>
                <wp:positionV relativeFrom="paragraph">
                  <wp:posOffset>2681612</wp:posOffset>
                </wp:positionV>
                <wp:extent cx="3455670" cy="438785"/>
                <wp:effectExtent l="0" t="0" r="11430" b="18415"/>
                <wp:wrapNone/>
                <wp:docPr id="13" name="Yuvarlatılmış 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5670" cy="43878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F192E" w:rsidRPr="005F67EF" w:rsidRDefault="00DF192E" w:rsidP="00DF192E">
                            <w:pPr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F67EF">
                              <w:rPr>
                                <w:rFonts w:ascii="Comic Sans MS" w:hAnsi="Comic Sans MS"/>
                                <w:color w:val="FFFFFF" w:themeColor="background1"/>
                                <w:sz w:val="16"/>
                                <w:szCs w:val="16"/>
                              </w:rPr>
                              <w:t>MATERYAL TANITIM VİDEOLARINI İZLEMEK İÇİN KAREKODU OKUTUNUZ VEYA ÜZEİNE TIKLAYINIZ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00B35B" id="Yuvarlatılmış Dikdörtgen 13" o:spid="_x0000_s1032" style="position:absolute;margin-left:480.85pt;margin-top:211.15pt;width:272.1pt;height:34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" fillcolor="#5b9bd5" strokecolor="#41719c" strokeweight="1pt">
                <v:stroke joinstyle="miter"/>
                <v:textbox>
                  <w:txbxContent>
                    <w:p w:rsidR="00DF192E" w:rsidRPr="005F67EF" w:rsidRDefault="00DF192E" w:rsidP="00DF192E">
                      <w:pPr>
                        <w:jc w:val="center"/>
                        <w:rPr>
                          <w:rFonts w:ascii="Comic Sans MS" w:hAnsi="Comic Sans MS"/>
                          <w:color w:val="FFFFFF" w:themeColor="background1"/>
                          <w:sz w:val="16"/>
                          <w:szCs w:val="16"/>
                        </w:rPr>
                      </w:pPr>
                      <w:r w:rsidRPr="005F67EF">
                        <w:rPr>
                          <w:rFonts w:ascii="Comic Sans MS" w:hAnsi="Comic Sans MS"/>
                          <w:color w:val="FFFFFF" w:themeColor="background1"/>
                          <w:sz w:val="16"/>
                          <w:szCs w:val="16"/>
                        </w:rPr>
                        <w:t>MATERYAL TANITIM VİDEOLARINI İZLEMEK İÇİN KAREKODU OKUTUNUZ VEYA ÜZEİNE TIKLAYINIZ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66FF07" wp14:editId="63527693">
                <wp:simplePos x="0" y="0"/>
                <wp:positionH relativeFrom="column">
                  <wp:posOffset>513080</wp:posOffset>
                </wp:positionH>
                <wp:positionV relativeFrom="paragraph">
                  <wp:posOffset>2681275</wp:posOffset>
                </wp:positionV>
                <wp:extent cx="3823855" cy="439387"/>
                <wp:effectExtent l="0" t="0" r="24765" b="18415"/>
                <wp:wrapNone/>
                <wp:docPr id="12" name="Yuvarlatılmış 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3855" cy="43938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192E" w:rsidRPr="005F67EF" w:rsidRDefault="00DF192E" w:rsidP="00DF192E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5F67E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MATERYAL TANITIM VİDEOLARINI İZLEMEK İÇİN KAREKODU OKUTUNUZ VEYA ÜZEİNE TIKLAYINIZ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66FF07" id="Yuvarlatılmış Dikdörtgen 12" o:spid="_x0000_s1033" style="position:absolute;margin-left:40.4pt;margin-top:211.1pt;width:301.1pt;height:34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" fillcolor="#5b9bd5 [3204]" strokecolor="#1f4d78 [1604]" strokeweight="1pt">
                <v:stroke joinstyle="miter"/>
                <v:textbox>
                  <w:txbxContent>
                    <w:p w:rsidR="00DF192E" w:rsidRPr="005F67EF" w:rsidRDefault="00DF192E" w:rsidP="00DF192E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5F67EF">
                        <w:rPr>
                          <w:rFonts w:ascii="Comic Sans MS" w:hAnsi="Comic Sans MS"/>
                          <w:sz w:val="16"/>
                          <w:szCs w:val="16"/>
                        </w:rPr>
                        <w:t>MATERYAL TANITIM VİDEOLARINI İZLEMEK İÇİN KAREKODU OKUTUNUZ VEYA ÜZEİNE TIKLAYINIZ</w:t>
                      </w:r>
                    </w:p>
                  </w:txbxContent>
                </v:textbox>
              </v:roundrect>
            </w:pict>
          </mc:Fallback>
        </mc:AlternateContent>
      </w:r>
      <w:r w:rsidR="00DF192E">
        <w:t xml:space="preserve">                         </w:t>
      </w:r>
      <w:r w:rsidR="00716D6C">
        <w:rPr>
          <w:noProof/>
          <w:lang w:eastAsia="tr-TR"/>
        </w:rPr>
        <w:drawing>
          <wp:inline distT="0" distB="0" distL="0" distR="0" wp14:anchorId="4D4B9C0E" wp14:editId="68AE9F13">
            <wp:extent cx="2857143" cy="2857143"/>
            <wp:effectExtent l="0" t="0" r="635" b="635"/>
            <wp:docPr id="10" name="Resim 10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efram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143" cy="28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192E">
        <w:t xml:space="preserve">                                                                                 </w:t>
      </w:r>
      <w:r w:rsidR="00716D6C">
        <w:rPr>
          <w:noProof/>
          <w:lang w:eastAsia="tr-TR"/>
        </w:rPr>
        <w:drawing>
          <wp:inline distT="0" distB="0" distL="0" distR="0" wp14:anchorId="0E197B84" wp14:editId="02A421BE">
            <wp:extent cx="2857143" cy="2857143"/>
            <wp:effectExtent l="0" t="0" r="635" b="635"/>
            <wp:docPr id="11" name="Resim 1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ıframe 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143" cy="28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B33" w:rsidRPr="00BF2B33" w:rsidRDefault="00BF2B33" w:rsidP="00BF2B33">
      <w:bookmarkStart w:id="0" w:name="_GoBack"/>
      <w:bookmarkEnd w:id="0"/>
    </w:p>
    <w:p w:rsidR="00BF2B33" w:rsidRDefault="005F67EF" w:rsidP="00BF2B33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6C7009" wp14:editId="4112C044">
                <wp:simplePos x="0" y="0"/>
                <wp:positionH relativeFrom="column">
                  <wp:posOffset>73874</wp:posOffset>
                </wp:positionH>
                <wp:positionV relativeFrom="paragraph">
                  <wp:posOffset>40945</wp:posOffset>
                </wp:positionV>
                <wp:extent cx="9999023" cy="4013860"/>
                <wp:effectExtent l="0" t="0" r="21590" b="24765"/>
                <wp:wrapNone/>
                <wp:docPr id="17" name="Yuvarlatılmış Dikdörtg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99023" cy="40138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67EF" w:rsidRDefault="00FB2F8E" w:rsidP="005F67EF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FB2F8E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MÜFREDAT ENTEGRASYONU</w:t>
                            </w:r>
                          </w:p>
                          <w:p w:rsidR="005F67EF" w:rsidRPr="004A5AB1" w:rsidRDefault="005F67EF" w:rsidP="005F67EF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4A5AB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M.7.2.2.1. Eşitliğin korunumu ilkesini anlar.</w:t>
                            </w:r>
                          </w:p>
                          <w:p w:rsidR="005F67EF" w:rsidRPr="004A5AB1" w:rsidRDefault="005F67EF" w:rsidP="005F67EF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4A5AB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M.7.2.2.3. Birinci dereceden bir bilinmeyenli denklemleri çözer. Denklemlerdeki katsayılar tam sayılardan seçilir.</w:t>
                            </w:r>
                          </w:p>
                          <w:p w:rsidR="005F67EF" w:rsidRPr="004A5AB1" w:rsidRDefault="005F67EF" w:rsidP="005F67EF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4A5AB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TT.7.D.1.3. Tasarım planı hazırlar.</w:t>
                            </w:r>
                          </w:p>
                          <w:p w:rsidR="005F67EF" w:rsidRPr="004A5AB1" w:rsidRDefault="005F67EF" w:rsidP="005F67EF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4A5AB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TT.7.D.1.4. Tasarımının modelini veya </w:t>
                            </w:r>
                            <w:proofErr w:type="gramStart"/>
                            <w:r w:rsidRPr="004A5AB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prototipini</w:t>
                            </w:r>
                            <w:proofErr w:type="gramEnd"/>
                            <w:r w:rsidRPr="004A5AB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oluşturur.</w:t>
                            </w:r>
                          </w:p>
                          <w:p w:rsidR="005F67EF" w:rsidRPr="004A5AB1" w:rsidRDefault="005F67EF" w:rsidP="005F67EF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4A5AB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TT.7.D.2.1. Sergileyeceği ürün veya ürünleri </w:t>
                            </w:r>
                            <w:proofErr w:type="spellStart"/>
                            <w:proofErr w:type="gramStart"/>
                            <w:r w:rsidRPr="004A5AB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sunar.Yaptığı</w:t>
                            </w:r>
                            <w:proofErr w:type="spellEnd"/>
                            <w:proofErr w:type="gramEnd"/>
                            <w:r w:rsidRPr="004A5AB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ürünleri sergiler.</w:t>
                            </w:r>
                          </w:p>
                          <w:p w:rsidR="005F67EF" w:rsidRPr="004A5AB1" w:rsidRDefault="005F67EF" w:rsidP="005F67EF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4A5AB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T.7.2.1 Hazırlıklı konuşma </w:t>
                            </w:r>
                            <w:proofErr w:type="spellStart"/>
                            <w:proofErr w:type="gramStart"/>
                            <w:r w:rsidRPr="004A5AB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yapar.Öğrencilerin</w:t>
                            </w:r>
                            <w:proofErr w:type="spellEnd"/>
                            <w:proofErr w:type="gramEnd"/>
                            <w:r w:rsidRPr="004A5AB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düşüncelerini mantıksal bir bütünlük içinde </w:t>
                            </w:r>
                            <w:proofErr w:type="spellStart"/>
                            <w:r w:rsidRPr="004A5AB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sunmaları,görsel,işitsel</w:t>
                            </w:r>
                            <w:proofErr w:type="spellEnd"/>
                            <w:r w:rsidRPr="004A5AB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vb. destekleyici materyaller kullanarak sunu hazırlamaları sağlanır</w:t>
                            </w:r>
                          </w:p>
                          <w:p w:rsidR="005F67EF" w:rsidRPr="004A5AB1" w:rsidRDefault="005F67EF" w:rsidP="005F67EF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4A5AB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T.7.2.4 Konuşmalarında beden dilini etkili bir şekilde kullanır.</w:t>
                            </w:r>
                          </w:p>
                          <w:p w:rsidR="005F67EF" w:rsidRPr="004A5AB1" w:rsidRDefault="005F67EF" w:rsidP="005F67EF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4A5AB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G.7.1.7 Farklı malzeme ve teknikleri kullanarak üç boyutlu çalışma yapar</w:t>
                            </w:r>
                          </w:p>
                          <w:p w:rsidR="005F67EF" w:rsidRDefault="005F67EF" w:rsidP="00FB2F8E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FB2F8E" w:rsidRPr="00FB2F8E" w:rsidRDefault="00FB2F8E" w:rsidP="00FB2F8E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6C7009" id="Yuvarlatılmış Dikdörtgen 17" o:spid="_x0000_s1034" style="position:absolute;margin-left:5.8pt;margin-top:3.2pt;width:787.3pt;height:316.0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" fillcolor="#5b9bd5 [3204]" strokecolor="#1f4d78 [1604]" strokeweight="1pt">
                <v:stroke joinstyle="miter"/>
                <v:textbox>
                  <w:txbxContent>
                    <w:p w:rsidR="005F67EF" w:rsidRDefault="00FB2F8E" w:rsidP="005F67EF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FB2F8E">
                        <w:rPr>
                          <w:rFonts w:ascii="Comic Sans MS" w:hAnsi="Comic Sans MS"/>
                          <w:sz w:val="32"/>
                          <w:szCs w:val="32"/>
                        </w:rPr>
                        <w:t>MÜFREDAT ENTEGRASYONU</w:t>
                      </w:r>
                    </w:p>
                    <w:p w:rsidR="005F67EF" w:rsidRPr="004A5AB1" w:rsidRDefault="005F67EF" w:rsidP="005F67EF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4A5AB1">
                        <w:rPr>
                          <w:rFonts w:ascii="Comic Sans MS" w:hAnsi="Comic Sans MS"/>
                          <w:sz w:val="28"/>
                          <w:szCs w:val="28"/>
                        </w:rPr>
                        <w:t>M.7.2.2.1. Eşitliğin korunumu ilkesini anlar.</w:t>
                      </w:r>
                    </w:p>
                    <w:p w:rsidR="005F67EF" w:rsidRPr="004A5AB1" w:rsidRDefault="005F67EF" w:rsidP="005F67EF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4A5AB1">
                        <w:rPr>
                          <w:rFonts w:ascii="Comic Sans MS" w:hAnsi="Comic Sans MS"/>
                          <w:sz w:val="28"/>
                          <w:szCs w:val="28"/>
                        </w:rPr>
                        <w:t>M.7.2.2.3. Birinci dereceden bir bilinmeyenli denklemleri çözer. Denklemlerdeki katsayılar tam sayılardan seçilir.</w:t>
                      </w:r>
                    </w:p>
                    <w:p w:rsidR="005F67EF" w:rsidRPr="004A5AB1" w:rsidRDefault="005F67EF" w:rsidP="005F67EF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4A5AB1">
                        <w:rPr>
                          <w:rFonts w:ascii="Comic Sans MS" w:hAnsi="Comic Sans MS"/>
                          <w:sz w:val="28"/>
                          <w:szCs w:val="28"/>
                        </w:rPr>
                        <w:t>TT.7.D.1.3. Tasarım planı hazırlar.</w:t>
                      </w:r>
                    </w:p>
                    <w:p w:rsidR="005F67EF" w:rsidRPr="004A5AB1" w:rsidRDefault="005F67EF" w:rsidP="005F67EF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4A5AB1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TT.7.D.1.4. Tasarımının modelini veya </w:t>
                      </w:r>
                      <w:proofErr w:type="gramStart"/>
                      <w:r w:rsidRPr="004A5AB1">
                        <w:rPr>
                          <w:rFonts w:ascii="Comic Sans MS" w:hAnsi="Comic Sans MS"/>
                          <w:sz w:val="28"/>
                          <w:szCs w:val="28"/>
                        </w:rPr>
                        <w:t>prototipini</w:t>
                      </w:r>
                      <w:proofErr w:type="gramEnd"/>
                      <w:r w:rsidRPr="004A5AB1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oluşturur.</w:t>
                      </w:r>
                    </w:p>
                    <w:p w:rsidR="005F67EF" w:rsidRPr="004A5AB1" w:rsidRDefault="005F67EF" w:rsidP="005F67EF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4A5AB1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TT.7.D.2.1. Sergileyeceği ürün veya ürünleri </w:t>
                      </w:r>
                      <w:proofErr w:type="spellStart"/>
                      <w:proofErr w:type="gramStart"/>
                      <w:r w:rsidRPr="004A5AB1">
                        <w:rPr>
                          <w:rFonts w:ascii="Comic Sans MS" w:hAnsi="Comic Sans MS"/>
                          <w:sz w:val="28"/>
                          <w:szCs w:val="28"/>
                        </w:rPr>
                        <w:t>sunar.Yaptığı</w:t>
                      </w:r>
                      <w:proofErr w:type="spellEnd"/>
                      <w:proofErr w:type="gramEnd"/>
                      <w:r w:rsidRPr="004A5AB1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ürünleri sergiler.</w:t>
                      </w:r>
                    </w:p>
                    <w:p w:rsidR="005F67EF" w:rsidRPr="004A5AB1" w:rsidRDefault="005F67EF" w:rsidP="005F67EF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4A5AB1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T.7.2.1 Hazırlıklı konuşma </w:t>
                      </w:r>
                      <w:proofErr w:type="spellStart"/>
                      <w:proofErr w:type="gramStart"/>
                      <w:r w:rsidRPr="004A5AB1">
                        <w:rPr>
                          <w:rFonts w:ascii="Comic Sans MS" w:hAnsi="Comic Sans MS"/>
                          <w:sz w:val="28"/>
                          <w:szCs w:val="28"/>
                        </w:rPr>
                        <w:t>yapar.Öğrencilerin</w:t>
                      </w:r>
                      <w:proofErr w:type="spellEnd"/>
                      <w:proofErr w:type="gramEnd"/>
                      <w:r w:rsidRPr="004A5AB1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düşüncelerini mantıksal bir bütünlük içinde </w:t>
                      </w:r>
                      <w:proofErr w:type="spellStart"/>
                      <w:r w:rsidRPr="004A5AB1">
                        <w:rPr>
                          <w:rFonts w:ascii="Comic Sans MS" w:hAnsi="Comic Sans MS"/>
                          <w:sz w:val="28"/>
                          <w:szCs w:val="28"/>
                        </w:rPr>
                        <w:t>sunmaları,görsel,işitsel</w:t>
                      </w:r>
                      <w:proofErr w:type="spellEnd"/>
                      <w:r w:rsidRPr="004A5AB1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vb. destekleyici materyaller kullanarak sunu hazırlamaları sağlanır</w:t>
                      </w:r>
                    </w:p>
                    <w:p w:rsidR="005F67EF" w:rsidRPr="004A5AB1" w:rsidRDefault="005F67EF" w:rsidP="005F67EF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4A5AB1">
                        <w:rPr>
                          <w:rFonts w:ascii="Comic Sans MS" w:hAnsi="Comic Sans MS"/>
                          <w:sz w:val="28"/>
                          <w:szCs w:val="28"/>
                        </w:rPr>
                        <w:t>T.7.2.4 Konuşmalarında beden dilini etkili bir şekilde kullanır.</w:t>
                      </w:r>
                    </w:p>
                    <w:p w:rsidR="005F67EF" w:rsidRPr="004A5AB1" w:rsidRDefault="005F67EF" w:rsidP="005F67EF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4A5AB1">
                        <w:rPr>
                          <w:rFonts w:ascii="Comic Sans MS" w:hAnsi="Comic Sans MS"/>
                          <w:sz w:val="28"/>
                          <w:szCs w:val="28"/>
                        </w:rPr>
                        <w:t>G.7.1.7 Farklı malzeme ve teknikleri kullanarak üç boyutlu çalışma yapar</w:t>
                      </w:r>
                    </w:p>
                    <w:p w:rsidR="005F67EF" w:rsidRDefault="005F67EF" w:rsidP="00FB2F8E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FB2F8E" w:rsidRPr="00FB2F8E" w:rsidRDefault="00FB2F8E" w:rsidP="00FB2F8E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20D3A" w:rsidRDefault="00BF2B33" w:rsidP="00BF2B33">
      <w:pPr>
        <w:tabs>
          <w:tab w:val="left" w:pos="14194"/>
        </w:tabs>
      </w:pPr>
      <w:r>
        <w:tab/>
      </w:r>
    </w:p>
    <w:p w:rsidR="00FB2F8E" w:rsidRDefault="00FB2F8E" w:rsidP="00BF2B33">
      <w:pPr>
        <w:tabs>
          <w:tab w:val="left" w:pos="14194"/>
        </w:tabs>
      </w:pPr>
    </w:p>
    <w:p w:rsidR="00FB2F8E" w:rsidRDefault="00FB2F8E" w:rsidP="00BF2B33">
      <w:pPr>
        <w:tabs>
          <w:tab w:val="left" w:pos="14194"/>
        </w:tabs>
      </w:pPr>
    </w:p>
    <w:p w:rsidR="00FB2F8E" w:rsidRDefault="00FB2F8E" w:rsidP="00BF2B33">
      <w:pPr>
        <w:tabs>
          <w:tab w:val="left" w:pos="14194"/>
        </w:tabs>
      </w:pPr>
    </w:p>
    <w:p w:rsidR="00FB2F8E" w:rsidRDefault="00FB2F8E" w:rsidP="00BF2B33">
      <w:pPr>
        <w:tabs>
          <w:tab w:val="left" w:pos="14194"/>
        </w:tabs>
      </w:pPr>
    </w:p>
    <w:p w:rsidR="00FB2F8E" w:rsidRPr="00BF2B33" w:rsidRDefault="00FB2F8E" w:rsidP="00BF2B33">
      <w:pPr>
        <w:tabs>
          <w:tab w:val="left" w:pos="14194"/>
        </w:tabs>
      </w:pPr>
    </w:p>
    <w:sectPr w:rsidR="00FB2F8E" w:rsidRPr="00BF2B33" w:rsidSect="00D20D3A">
      <w:pgSz w:w="16838" w:h="11906" w:orient="landscape"/>
      <w:pgMar w:top="284" w:right="395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D3A"/>
    <w:rsid w:val="002B4E45"/>
    <w:rsid w:val="00543375"/>
    <w:rsid w:val="005F67EF"/>
    <w:rsid w:val="00716D6C"/>
    <w:rsid w:val="00BF2B33"/>
    <w:rsid w:val="00C3471D"/>
    <w:rsid w:val="00D20D3A"/>
    <w:rsid w:val="00DF192E"/>
    <w:rsid w:val="00FB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277C6"/>
  <w15:chartTrackingRefBased/>
  <w15:docId w15:val="{23F2D05F-C18F-4F54-9FF5-BD7716559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AlPK0eckWp4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8SXZbo52x-c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Özge</dc:creator>
  <cp:keywords/>
  <dc:description/>
  <cp:lastModifiedBy>Özge</cp:lastModifiedBy>
  <cp:revision>2</cp:revision>
  <dcterms:created xsi:type="dcterms:W3CDTF">2021-05-26T11:10:00Z</dcterms:created>
  <dcterms:modified xsi:type="dcterms:W3CDTF">2021-05-26T12:21:00Z</dcterms:modified>
</cp:coreProperties>
</file>